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CAC" w:rsidRPr="00225CAC" w:rsidRDefault="00225CAC" w:rsidP="00225C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225CAC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CURRICULUM VITAE</w:t>
      </w:r>
    </w:p>
    <w:p w:rsidR="00225CAC" w:rsidRPr="00225CAC" w:rsidRDefault="00225CAC" w:rsidP="00225CAC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5CAC">
        <w:rPr>
          <w:rFonts w:ascii="Times New Roman" w:hAnsi="Times New Roman" w:cs="Times New Roman"/>
          <w:b/>
          <w:sz w:val="24"/>
          <w:szCs w:val="24"/>
          <w:lang w:val="en-US"/>
        </w:rPr>
        <w:t>Name and Surname:</w:t>
      </w:r>
      <w:r w:rsidRPr="00225CAC">
        <w:rPr>
          <w:rFonts w:ascii="Times New Roman" w:hAnsi="Times New Roman" w:cs="Times New Roman"/>
          <w:sz w:val="24"/>
          <w:szCs w:val="24"/>
          <w:lang w:val="en-US"/>
        </w:rPr>
        <w:t xml:space="preserve"> Stefan </w:t>
      </w:r>
      <w:proofErr w:type="spellStart"/>
      <w:r w:rsidRPr="00225CAC">
        <w:rPr>
          <w:rFonts w:ascii="Times New Roman" w:hAnsi="Times New Roman" w:cs="Times New Roman"/>
          <w:sz w:val="24"/>
          <w:szCs w:val="24"/>
          <w:lang w:val="en-US"/>
        </w:rPr>
        <w:t>Rathert</w:t>
      </w:r>
      <w:proofErr w:type="spellEnd"/>
    </w:p>
    <w:p w:rsidR="00225CAC" w:rsidRPr="00225CAC" w:rsidRDefault="00225CAC" w:rsidP="00225CAC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5CAC">
        <w:rPr>
          <w:rFonts w:ascii="Times New Roman" w:hAnsi="Times New Roman" w:cs="Times New Roman"/>
          <w:b/>
          <w:sz w:val="24"/>
          <w:szCs w:val="24"/>
          <w:lang w:val="en-US"/>
        </w:rPr>
        <w:t>Date of Birth:</w:t>
      </w:r>
      <w:r w:rsidRPr="00225CAC">
        <w:rPr>
          <w:rFonts w:ascii="Times New Roman" w:hAnsi="Times New Roman" w:cs="Times New Roman"/>
          <w:sz w:val="24"/>
          <w:szCs w:val="24"/>
          <w:lang w:val="en-US"/>
        </w:rPr>
        <w:t xml:space="preserve"> 29 January, 1969</w:t>
      </w:r>
    </w:p>
    <w:p w:rsidR="005C2243" w:rsidRPr="00225CAC" w:rsidRDefault="005C2243" w:rsidP="005C2243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Place</w:t>
      </w:r>
      <w:r w:rsidRPr="00225C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Birth:</w:t>
      </w:r>
      <w:r w:rsidRPr="00225C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Minden/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Westf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., Germany</w:t>
      </w:r>
    </w:p>
    <w:p w:rsidR="00225CAC" w:rsidRPr="00225CAC" w:rsidRDefault="00225CAC" w:rsidP="00225CA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25CAC" w:rsidRPr="00225CAC" w:rsidRDefault="00225CAC" w:rsidP="00225CA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25CAC">
        <w:rPr>
          <w:rFonts w:ascii="Times New Roman" w:hAnsi="Times New Roman" w:cs="Times New Roman"/>
          <w:b/>
          <w:sz w:val="24"/>
          <w:szCs w:val="24"/>
          <w:lang w:val="en-US"/>
        </w:rPr>
        <w:t>Education:</w:t>
      </w:r>
    </w:p>
    <w:tbl>
      <w:tblPr>
        <w:tblW w:w="9699" w:type="dxa"/>
        <w:jc w:val="center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59"/>
        <w:gridCol w:w="3460"/>
        <w:gridCol w:w="2589"/>
        <w:gridCol w:w="2191"/>
      </w:tblGrid>
      <w:tr w:rsidR="00225CAC" w:rsidRPr="00225CAC" w:rsidTr="000D46D6">
        <w:trPr>
          <w:jc w:val="center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25CAC" w:rsidRPr="00225CAC" w:rsidRDefault="00225CAC" w:rsidP="00225CA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Degree</w:t>
            </w:r>
          </w:p>
        </w:tc>
        <w:tc>
          <w:tcPr>
            <w:tcW w:w="3460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225CAC" w:rsidRPr="00225CAC" w:rsidRDefault="00225CAC" w:rsidP="00225CA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Department/Program</w:t>
            </w:r>
          </w:p>
        </w:tc>
        <w:tc>
          <w:tcPr>
            <w:tcW w:w="2589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225CAC" w:rsidRPr="00225CAC" w:rsidRDefault="00225CAC" w:rsidP="00225CA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25CAC" w:rsidRPr="00225CAC" w:rsidRDefault="00225CAC" w:rsidP="00225CA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</w:p>
        </w:tc>
      </w:tr>
      <w:tr w:rsidR="00225CAC" w:rsidRPr="00225CAC" w:rsidTr="000D46D6">
        <w:trPr>
          <w:jc w:val="center"/>
        </w:trPr>
        <w:tc>
          <w:tcPr>
            <w:tcW w:w="1459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CAC" w:rsidRPr="00225CAC" w:rsidRDefault="00225CAC" w:rsidP="00225CA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25CA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r w:rsidRPr="0022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State Examination</w:t>
            </w:r>
            <w:r w:rsidR="004D3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(teaching certification)</w:t>
            </w:r>
          </w:p>
        </w:tc>
        <w:tc>
          <w:tcPr>
            <w:tcW w:w="34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CAC" w:rsidRPr="00225CAC" w:rsidRDefault="00225CAC" w:rsidP="00225CA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Latin/History</w:t>
            </w:r>
          </w:p>
        </w:tc>
        <w:tc>
          <w:tcPr>
            <w:tcW w:w="258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AC" w:rsidRPr="00225CAC" w:rsidRDefault="00225CAC" w:rsidP="00225CA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25CA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Rheinische Friedrich-Wilhelms University Bonn, Germany</w:t>
            </w:r>
          </w:p>
        </w:tc>
        <w:tc>
          <w:tcPr>
            <w:tcW w:w="219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CAC" w:rsidRPr="00225CAC" w:rsidRDefault="00225CAC" w:rsidP="00225CA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1997</w:t>
            </w:r>
          </w:p>
        </w:tc>
      </w:tr>
      <w:tr w:rsidR="00225CAC" w:rsidRPr="00225CAC" w:rsidTr="000D46D6">
        <w:trPr>
          <w:jc w:val="center"/>
        </w:trPr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AC" w:rsidRPr="00225CAC" w:rsidRDefault="00225CAC" w:rsidP="00225CA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25CA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nd</w:t>
            </w:r>
            <w:r w:rsidRPr="0022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State Examination</w:t>
            </w:r>
            <w:r w:rsidR="004D3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(teaching certification)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AC" w:rsidRPr="00225CAC" w:rsidRDefault="00225CAC" w:rsidP="00225CA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Latin/History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AC" w:rsidRPr="00B349CA" w:rsidRDefault="00225CAC" w:rsidP="00225CA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CA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Teacher</w:t>
            </w:r>
            <w:r w:rsidRPr="00B349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Training College Minden, Germany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CAC" w:rsidRPr="00225CAC" w:rsidRDefault="00225CAC" w:rsidP="00225CA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1999</w:t>
            </w:r>
          </w:p>
        </w:tc>
      </w:tr>
      <w:tr w:rsidR="00225CAC" w:rsidRPr="00225CAC" w:rsidTr="000D46D6">
        <w:trPr>
          <w:jc w:val="center"/>
        </w:trPr>
        <w:tc>
          <w:tcPr>
            <w:tcW w:w="14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AC" w:rsidRPr="00225CAC" w:rsidRDefault="00225CAC" w:rsidP="00225CA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Master of Arts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AC" w:rsidRPr="00225CAC" w:rsidRDefault="00225CAC" w:rsidP="00225CA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Language Teaching/MA Program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AC" w:rsidRPr="00225CAC" w:rsidRDefault="00225CAC" w:rsidP="00225CA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Çukurova</w:t>
            </w:r>
            <w:proofErr w:type="spellEnd"/>
            <w:r w:rsidRPr="0022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 Adana, Turkey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5CAC" w:rsidRPr="00225CAC" w:rsidRDefault="00225CAC" w:rsidP="00225CA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</w:tc>
      </w:tr>
    </w:tbl>
    <w:p w:rsidR="00225CAC" w:rsidRPr="00225CAC" w:rsidRDefault="00225CAC" w:rsidP="00225CA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25CAC" w:rsidRPr="00225CAC" w:rsidRDefault="00225CAC" w:rsidP="00225CA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25CAC">
        <w:rPr>
          <w:rFonts w:ascii="Times New Roman" w:hAnsi="Times New Roman" w:cs="Times New Roman"/>
          <w:b/>
          <w:sz w:val="24"/>
          <w:szCs w:val="24"/>
          <w:lang w:val="en-US"/>
        </w:rPr>
        <w:t>M.A. Thesis and Supervisor:</w:t>
      </w:r>
    </w:p>
    <w:p w:rsidR="00225CAC" w:rsidRPr="00225CAC" w:rsidRDefault="00225CAC" w:rsidP="00225CAC">
      <w:pPr>
        <w:spacing w:before="120" w:after="0" w:line="36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proofErr w:type="gram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Rathert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, S. (2013).</w:t>
      </w:r>
      <w:proofErr w:type="gram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gram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Using bilingual techniques in teaching EFL to Turkish learners: effects on self efficacy and learner perception.</w:t>
      </w:r>
      <w:proofErr w:type="gram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gramStart"/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MA thesis, </w:t>
      </w:r>
      <w:proofErr w:type="spellStart"/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Çukurova</w:t>
      </w:r>
      <w:proofErr w:type="spellEnd"/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University Adana, Turkey.</w:t>
      </w:r>
      <w:proofErr w:type="gram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http://library.cu.edu.tr/tezler/9057.pdf</w:t>
      </w:r>
    </w:p>
    <w:p w:rsidR="00225CAC" w:rsidRPr="00225CAC" w:rsidRDefault="0080420B" w:rsidP="00225CAC">
      <w:pPr>
        <w:spacing w:before="120" w:after="0" w:line="36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Thesis Supervisor: Assoc</w:t>
      </w:r>
      <w:r w:rsidR="00225CAC" w:rsidRPr="00225CA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Prof. Dr. </w:t>
      </w:r>
      <w:proofErr w:type="spellStart"/>
      <w:r w:rsidR="00225CAC" w:rsidRPr="00225CA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Neşe</w:t>
      </w:r>
      <w:proofErr w:type="spellEnd"/>
      <w:r w:rsidR="00225CAC" w:rsidRPr="00225CA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225CAC" w:rsidRPr="00225CA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Cabaroğlu</w:t>
      </w:r>
      <w:proofErr w:type="spellEnd"/>
    </w:p>
    <w:p w:rsidR="00225CAC" w:rsidRPr="00225CAC" w:rsidRDefault="00225CAC" w:rsidP="00225CA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25CAC" w:rsidRPr="00225CAC" w:rsidRDefault="00225CAC" w:rsidP="00225CA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25C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Work Experience: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5812"/>
        <w:gridCol w:w="1842"/>
      </w:tblGrid>
      <w:tr w:rsidR="00225CAC" w:rsidRPr="00225CAC" w:rsidTr="000D46D6">
        <w:trPr>
          <w:trHeight w:val="350"/>
        </w:trPr>
        <w:tc>
          <w:tcPr>
            <w:tcW w:w="1985" w:type="dxa"/>
            <w:shd w:val="clear" w:color="auto" w:fill="auto"/>
            <w:vAlign w:val="center"/>
          </w:tcPr>
          <w:p w:rsidR="00225CAC" w:rsidRPr="00225CAC" w:rsidRDefault="00225CAC" w:rsidP="00225CA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Position/Degree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25CAC" w:rsidRPr="00225CAC" w:rsidRDefault="00225CAC" w:rsidP="00225CA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 of Work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25CAC" w:rsidRPr="00225CAC" w:rsidRDefault="00225CAC" w:rsidP="00225CA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</w:p>
        </w:tc>
      </w:tr>
      <w:tr w:rsidR="00225CAC" w:rsidRPr="00225CAC" w:rsidTr="000D46D6">
        <w:trPr>
          <w:trHeight w:val="350"/>
        </w:trPr>
        <w:tc>
          <w:tcPr>
            <w:tcW w:w="1985" w:type="dxa"/>
            <w:shd w:val="clear" w:color="auto" w:fill="auto"/>
            <w:vAlign w:val="center"/>
          </w:tcPr>
          <w:p w:rsidR="00225CAC" w:rsidRPr="00225CAC" w:rsidRDefault="00225CAC" w:rsidP="00225CA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instructor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225CAC" w:rsidRPr="00225CAC" w:rsidRDefault="00225CAC" w:rsidP="00225CA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Kahramanmaraş</w:t>
            </w:r>
            <w:proofErr w:type="spellEnd"/>
            <w:r w:rsidRPr="0022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Sütçü</w:t>
            </w:r>
            <w:proofErr w:type="spellEnd"/>
            <w:r w:rsidRPr="0022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İmam</w:t>
            </w:r>
            <w:proofErr w:type="spellEnd"/>
            <w:r w:rsidRPr="0022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</w:t>
            </w:r>
            <w:r w:rsidR="00070B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School of Foreign Languages, </w:t>
            </w:r>
            <w:r w:rsidRPr="0022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Turkey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25CAC" w:rsidRPr="00225CAC" w:rsidRDefault="00225CAC" w:rsidP="00225CAC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2000-currently</w:t>
            </w:r>
          </w:p>
        </w:tc>
      </w:tr>
    </w:tbl>
    <w:p w:rsidR="005C2243" w:rsidRDefault="005C224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225CAC" w:rsidRPr="00225CAC" w:rsidRDefault="00225CAC" w:rsidP="00225CA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25CA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Administrative Positions: </w:t>
      </w:r>
    </w:p>
    <w:p w:rsidR="00225CAC" w:rsidRDefault="00225CAC" w:rsidP="00225CAC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25CAC">
        <w:rPr>
          <w:rFonts w:ascii="Times New Roman" w:hAnsi="Times New Roman" w:cs="Times New Roman"/>
          <w:sz w:val="24"/>
          <w:szCs w:val="24"/>
          <w:lang w:val="en-US"/>
        </w:rPr>
        <w:t xml:space="preserve">Coordinator of the Testing and Assessment </w:t>
      </w:r>
      <w:r w:rsidR="00070B9F">
        <w:rPr>
          <w:rFonts w:ascii="Times New Roman" w:hAnsi="Times New Roman" w:cs="Times New Roman"/>
          <w:sz w:val="24"/>
          <w:szCs w:val="24"/>
          <w:lang w:val="en-US"/>
        </w:rPr>
        <w:t>Unit</w:t>
      </w:r>
      <w:r w:rsidRPr="00225CAC">
        <w:rPr>
          <w:rFonts w:ascii="Times New Roman" w:hAnsi="Times New Roman" w:cs="Times New Roman"/>
          <w:sz w:val="24"/>
          <w:szCs w:val="24"/>
          <w:lang w:val="en-US"/>
        </w:rPr>
        <w:t>, 2006-2008; 2009-2012</w:t>
      </w:r>
      <w:r w:rsidR="00070B9F">
        <w:rPr>
          <w:rFonts w:ascii="Times New Roman" w:hAnsi="Times New Roman" w:cs="Times New Roman"/>
          <w:sz w:val="24"/>
          <w:szCs w:val="24"/>
          <w:lang w:val="en-US"/>
        </w:rPr>
        <w:t>; 2015-</w:t>
      </w:r>
      <w:r w:rsidR="00DE00B1">
        <w:rPr>
          <w:rFonts w:ascii="Times New Roman" w:hAnsi="Times New Roman" w:cs="Times New Roman"/>
          <w:sz w:val="24"/>
          <w:szCs w:val="24"/>
          <w:lang w:val="en-US"/>
        </w:rPr>
        <w:t>2016; February-July 2017</w:t>
      </w:r>
    </w:p>
    <w:p w:rsidR="00225CAC" w:rsidRDefault="00070B9F" w:rsidP="00225CAC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Coordinator of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Progr</w:t>
      </w:r>
      <w:r w:rsidR="00DE00B1">
        <w:rPr>
          <w:rFonts w:ascii="Times New Roman" w:hAnsi="Times New Roman" w:cs="Times New Roman"/>
          <w:sz w:val="24"/>
          <w:szCs w:val="24"/>
          <w:lang w:val="en-US"/>
        </w:rPr>
        <w:t>amme</w:t>
      </w:r>
      <w:proofErr w:type="spellEnd"/>
      <w:r w:rsidR="00DE00B1">
        <w:rPr>
          <w:rFonts w:ascii="Times New Roman" w:hAnsi="Times New Roman" w:cs="Times New Roman"/>
          <w:sz w:val="24"/>
          <w:szCs w:val="24"/>
          <w:lang w:val="en-US"/>
        </w:rPr>
        <w:t xml:space="preserve"> Development Unit, 2014-2017</w:t>
      </w:r>
    </w:p>
    <w:p w:rsidR="00DE00B1" w:rsidRDefault="00DE00B1" w:rsidP="00225CAC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Member of the English Preparatory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Committee, 2016-currently</w:t>
      </w:r>
    </w:p>
    <w:p w:rsidR="005C2243" w:rsidRPr="00225CAC" w:rsidRDefault="005C2243" w:rsidP="00225CAC">
      <w:pPr>
        <w:spacing w:after="12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25CAC" w:rsidRPr="00225CAC" w:rsidRDefault="00225CAC" w:rsidP="00225CA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25CAC">
        <w:rPr>
          <w:rFonts w:ascii="Times New Roman" w:hAnsi="Times New Roman" w:cs="Times New Roman"/>
          <w:b/>
          <w:sz w:val="24"/>
          <w:szCs w:val="24"/>
          <w:lang w:val="en-US"/>
        </w:rPr>
        <w:t>List of Publications:</w:t>
      </w:r>
    </w:p>
    <w:p w:rsidR="00225CAC" w:rsidRPr="00225CAC" w:rsidRDefault="00225CAC" w:rsidP="00225CAC">
      <w:pPr>
        <w:spacing w:after="120" w:line="36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225CAC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A. Articles published in international refereed journals: </w:t>
      </w:r>
    </w:p>
    <w:p w:rsidR="00825B7D" w:rsidRDefault="00825B7D" w:rsidP="00AC00F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Yuvayapan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F.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Rathert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S. (2018). Teaching academic writing in ELT postgraduate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programmes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at Turkish universities. </w:t>
      </w:r>
      <w:r w:rsidRPr="00DE00B1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 xml:space="preserve">International Journal of Language Academy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(2), 49-64.</w:t>
      </w:r>
    </w:p>
    <w:p w:rsidR="00AC00F6" w:rsidRDefault="00AC00F6" w:rsidP="00AC00F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Cabaroğlu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N.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Rathert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 S. (2017). Learner perceptions of an inclusion of bilingual activities to teach English as a foreign language.</w:t>
      </w:r>
      <w:r w:rsidRPr="00DE00B1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 xml:space="preserve"> International Journal of Language Academy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(7), 160-180.</w:t>
      </w:r>
    </w:p>
    <w:p w:rsidR="00FF15E5" w:rsidRDefault="00FF15E5" w:rsidP="00B32731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Rathert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S.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Kırkgöz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Y. (2017). </w:t>
      </w:r>
      <w:r w:rsidRPr="00FF15E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Examining leadership perceptions and practices to deliberate on educational policy implementation - an interdisciplinary approach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International Journal of Lifelong Education and Leadership 3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(1), 1-10.</w:t>
      </w:r>
    </w:p>
    <w:p w:rsidR="00FF15E5" w:rsidRPr="00DE00B1" w:rsidRDefault="00FF15E5" w:rsidP="00B32731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Rathert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S. (2016). </w:t>
      </w:r>
      <w:r w:rsidRPr="00FF15E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 comparison of text authenticity and focus of reading comprehension questions between an English and Turkish as a foreign language coursebook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Turkophone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(2), 1-17.</w:t>
      </w:r>
    </w:p>
    <w:p w:rsidR="00B32731" w:rsidRPr="00B32731" w:rsidRDefault="00B32731" w:rsidP="00B32731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B32731">
        <w:rPr>
          <w:rFonts w:ascii="Times New Roman" w:hAnsi="Times New Roman" w:cs="Times New Roman"/>
          <w:bCs/>
          <w:sz w:val="24"/>
          <w:szCs w:val="24"/>
          <w:lang w:val="en-GB"/>
        </w:rPr>
        <w:t>Rathert</w:t>
      </w:r>
      <w:proofErr w:type="spellEnd"/>
      <w:r w:rsidRPr="00B3273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S. &amp; </w:t>
      </w:r>
      <w:proofErr w:type="spellStart"/>
      <w:r w:rsidRPr="00B32731">
        <w:rPr>
          <w:rFonts w:ascii="Times New Roman" w:hAnsi="Times New Roman" w:cs="Times New Roman"/>
          <w:bCs/>
          <w:sz w:val="24"/>
          <w:szCs w:val="24"/>
          <w:lang w:val="en-GB"/>
        </w:rPr>
        <w:t>Okan</w:t>
      </w:r>
      <w:proofErr w:type="spellEnd"/>
      <w:r w:rsidRPr="00B3273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Z. (2015). Writing for publication as a tool in teacher development. </w:t>
      </w:r>
      <w:r w:rsidRPr="00B32731">
        <w:rPr>
          <w:rFonts w:ascii="Times New Roman" w:hAnsi="Times New Roman" w:cs="Times New Roman"/>
          <w:bCs/>
          <w:i/>
          <w:sz w:val="24"/>
          <w:szCs w:val="24"/>
          <w:lang w:val="en-GB"/>
        </w:rPr>
        <w:t>ELT Journal 69</w:t>
      </w:r>
      <w:r w:rsidRPr="00B32731">
        <w:rPr>
          <w:rFonts w:ascii="Times New Roman" w:hAnsi="Times New Roman" w:cs="Times New Roman"/>
          <w:bCs/>
          <w:sz w:val="24"/>
          <w:szCs w:val="24"/>
          <w:lang w:val="en-GB"/>
        </w:rPr>
        <w:t>(4), 363-372.</w:t>
      </w:r>
      <w:r w:rsidRPr="00B3273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</w:p>
    <w:p w:rsidR="00B32731" w:rsidRPr="00B32731" w:rsidRDefault="00B32731" w:rsidP="00B32731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B32731">
        <w:rPr>
          <w:rFonts w:ascii="Times New Roman" w:hAnsi="Times New Roman" w:cs="Times New Roman"/>
          <w:bCs/>
          <w:sz w:val="24"/>
          <w:szCs w:val="24"/>
          <w:lang w:val="en-GB"/>
        </w:rPr>
        <w:t>Rathert</w:t>
      </w:r>
      <w:proofErr w:type="spellEnd"/>
      <w:r w:rsidRPr="00B32731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S. (2015). English language teachers’ evaluation of a belief elicitation technique. </w:t>
      </w:r>
      <w:r w:rsidRPr="00B32731">
        <w:rPr>
          <w:rFonts w:ascii="Times New Roman" w:hAnsi="Times New Roman" w:cs="Times New Roman"/>
          <w:bCs/>
          <w:i/>
          <w:sz w:val="24"/>
          <w:szCs w:val="24"/>
          <w:lang w:val="en-GB"/>
        </w:rPr>
        <w:t>ELT Research Journal 4</w:t>
      </w:r>
      <w:r w:rsidRPr="00B32731">
        <w:rPr>
          <w:rFonts w:ascii="Times New Roman" w:hAnsi="Times New Roman" w:cs="Times New Roman"/>
          <w:bCs/>
          <w:sz w:val="24"/>
          <w:szCs w:val="24"/>
          <w:lang w:val="en-GB"/>
        </w:rPr>
        <w:t>(1), 28-42.</w:t>
      </w:r>
      <w:r w:rsidRPr="00B32731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</w:p>
    <w:p w:rsidR="00225CAC" w:rsidRPr="00B32731" w:rsidRDefault="00225CAC" w:rsidP="00225CAC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B32731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Rathert</w:t>
      </w:r>
      <w:proofErr w:type="spellEnd"/>
      <w:r w:rsidRPr="00B32731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S. (2013). The Language outside and inside the foreign language classroom: Speech Act Theory and Discourse Analysis. </w:t>
      </w:r>
      <w:r w:rsidRPr="00B32731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The Internet Journal of Language, Culture and Society 37,</w:t>
      </w:r>
      <w:r w:rsidRPr="00B32731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81-87. www.aaref.com.au/attachment.aspx?id=2267</w:t>
      </w:r>
    </w:p>
    <w:p w:rsidR="00632AAC" w:rsidRPr="00AF5488" w:rsidRDefault="00632AAC" w:rsidP="00632AAC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AF548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Rathert</w:t>
      </w:r>
      <w:proofErr w:type="spellEnd"/>
      <w:r w:rsidRPr="00AF548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S. (2012). Functions of Teacher and Student Code-Switching in an EFL Classroom and Pedagogical Focus: Observations and Implications. </w:t>
      </w:r>
      <w:r w:rsidRPr="00AF5488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Educational Process: International Journal, 1</w:t>
      </w:r>
      <w:r w:rsidRPr="00AF548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(1-2), 7-18.</w:t>
      </w:r>
    </w:p>
    <w:p w:rsidR="00225CAC" w:rsidRPr="00225CAC" w:rsidRDefault="00225CAC" w:rsidP="00225CAC">
      <w:pPr>
        <w:spacing w:after="120" w:line="36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p w:rsidR="00225CAC" w:rsidRPr="00225CAC" w:rsidRDefault="00225CAC" w:rsidP="00225CAC">
      <w:pPr>
        <w:spacing w:after="120" w:line="36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225CAC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B. Articles/chapters published in books: </w:t>
      </w:r>
    </w:p>
    <w:p w:rsidR="00225CAC" w:rsidRPr="00225CAC" w:rsidRDefault="00225CAC" w:rsidP="00225CAC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</w:pPr>
      <w:proofErr w:type="spellStart"/>
      <w:r w:rsidRPr="00B349CA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Rathert</w:t>
      </w:r>
      <w:proofErr w:type="spellEnd"/>
      <w:r w:rsidRPr="00B349CA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, S. (2003), </w:t>
      </w:r>
      <w:r w:rsidRPr="00225CAC">
        <w:rPr>
          <w:rFonts w:ascii="Times New Roman" w:eastAsia="Times New Roman" w:hAnsi="Times New Roman" w:cs="Times New Roman"/>
          <w:i/>
          <w:sz w:val="24"/>
          <w:szCs w:val="24"/>
          <w:lang w:val="de-DE" w:eastAsia="en-US"/>
        </w:rPr>
        <w:t xml:space="preserve">Das Andreaskloster in </w:t>
      </w:r>
      <w:proofErr w:type="spellStart"/>
      <w:r w:rsidRPr="00225CAC">
        <w:rPr>
          <w:rFonts w:ascii="Times New Roman" w:eastAsia="Times New Roman" w:hAnsi="Times New Roman" w:cs="Times New Roman"/>
          <w:i/>
          <w:sz w:val="24"/>
          <w:szCs w:val="24"/>
          <w:lang w:val="de-DE" w:eastAsia="en-US"/>
        </w:rPr>
        <w:t>Sonsbeck</w:t>
      </w:r>
      <w:proofErr w:type="spellEnd"/>
      <w:r w:rsidRPr="00225CAC">
        <w:rPr>
          <w:rFonts w:ascii="Times New Roman" w:eastAsia="Times New Roman" w:hAnsi="Times New Roman" w:cs="Times New Roman"/>
          <w:i/>
          <w:sz w:val="24"/>
          <w:szCs w:val="24"/>
          <w:lang w:val="de-DE" w:eastAsia="en-US"/>
        </w:rPr>
        <w:t>. 1. Die Geschichte des Klosters</w:t>
      </w:r>
      <w:r w:rsidRPr="00225CAC">
        <w:rPr>
          <w:rFonts w:ascii="Times New Roman" w:eastAsia="Times New Roman" w:hAnsi="Times New Roman" w:cs="Times New Roman"/>
          <w:b/>
          <w:i/>
          <w:sz w:val="24"/>
          <w:szCs w:val="24"/>
          <w:lang w:val="de-DE" w:eastAsia="en-US"/>
        </w:rPr>
        <w:t>.</w:t>
      </w:r>
      <w:r w:rsidRPr="00225CAC">
        <w:rPr>
          <w:rFonts w:ascii="Times New Roman" w:eastAsia="Times New Roman" w:hAnsi="Times New Roman" w:cs="Times New Roman"/>
          <w:b/>
          <w:sz w:val="24"/>
          <w:szCs w:val="24"/>
          <w:lang w:val="de-DE" w:eastAsia="en-US"/>
        </w:rPr>
        <w:t xml:space="preserve"> </w:t>
      </w:r>
      <w:r w:rsidRPr="00225CA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Margret 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Wensky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 (Ed.): 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Sonsbeck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. Die Geschichte der niederrheinischen Gemeinde von der Frühzeit bis zur Gegenwart, Köln, Weimar, Wien, p. 135-148.</w:t>
      </w:r>
    </w:p>
    <w:p w:rsidR="00225CAC" w:rsidRPr="00B349CA" w:rsidRDefault="00225CAC" w:rsidP="00225CAC">
      <w:pPr>
        <w:rPr>
          <w:rFonts w:ascii="Times New Roman" w:hAnsi="Times New Roman" w:cs="Times New Roman"/>
          <w:b/>
          <w:i/>
          <w:sz w:val="24"/>
          <w:szCs w:val="24"/>
          <w:lang w:val="de-DE"/>
        </w:rPr>
      </w:pPr>
    </w:p>
    <w:p w:rsidR="00225CAC" w:rsidRPr="00225CAC" w:rsidRDefault="00225CAC" w:rsidP="00225CAC">
      <w:pPr>
        <w:spacing w:after="120" w:line="36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225CAC">
        <w:rPr>
          <w:rFonts w:ascii="Times New Roman" w:hAnsi="Times New Roman" w:cs="Times New Roman"/>
          <w:b/>
          <w:i/>
          <w:sz w:val="24"/>
          <w:szCs w:val="24"/>
          <w:lang w:val="en-GB"/>
        </w:rPr>
        <w:t>C. Articles published in non-refereed journals:</w:t>
      </w:r>
    </w:p>
    <w:p w:rsidR="00FF15E5" w:rsidRDefault="00FF15E5" w:rsidP="00225CAC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lastRenderedPageBreak/>
        <w:t>Rathert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S. (2017). </w:t>
      </w:r>
      <w:r w:rsidRPr="00FF15E5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An English teacher’s inquiry into own instructional practices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. </w:t>
      </w:r>
      <w:r w:rsidR="00AC00F6"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Humanising Language Teaching</w:t>
      </w:r>
      <w:r w:rsidR="00AC00F6"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r w:rsidR="00AC00F6" w:rsidRPr="00AC00F6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19</w:t>
      </w:r>
      <w:r w:rsidR="00AC00F6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(6) (</w:t>
      </w:r>
      <w:r w:rsidR="00AC00F6" w:rsidRPr="00AC00F6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http://hltmag.co.uk/dec17/mart04.htm</w:t>
      </w:r>
      <w:r w:rsidR="00AC00F6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).</w:t>
      </w:r>
    </w:p>
    <w:p w:rsidR="00225CAC" w:rsidRPr="00225CAC" w:rsidRDefault="00225CAC" w:rsidP="00225CAC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Rathert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, S. (2011). A debate on Rudolf Steiner and ELT</w:t>
      </w:r>
      <w:r w:rsidR="00AC00F6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.</w:t>
      </w:r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Humanising Language Teaching</w:t>
      </w:r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r w:rsidRPr="00AC00F6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13</w:t>
      </w:r>
      <w:r w:rsidR="00AC00F6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(</w:t>
      </w:r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4</w:t>
      </w:r>
      <w:r w:rsidR="00AC00F6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)</w:t>
      </w:r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(</w:t>
      </w:r>
      <w:hyperlink r:id="rId7" w:history="1">
        <w:r w:rsidRPr="00225CAC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GB" w:eastAsia="en-US"/>
          </w:rPr>
          <w:t>http://hltmag.co.uk/aug11/sart11.htm</w:t>
        </w:r>
      </w:hyperlink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).</w:t>
      </w:r>
    </w:p>
    <w:p w:rsidR="00225CAC" w:rsidRPr="00225CAC" w:rsidRDefault="00225CAC" w:rsidP="00225CAC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US"/>
        </w:rPr>
      </w:pP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Rathert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S. (2010). </w:t>
      </w:r>
      <w:r w:rsidRPr="00225CAC">
        <w:rPr>
          <w:rFonts w:ascii="Times New Roman" w:eastAsia="Times New Roman" w:hAnsi="Times New Roman" w:cs="Times New Roman"/>
          <w:bCs/>
          <w:sz w:val="24"/>
          <w:szCs w:val="24"/>
          <w:lang w:val="en-GB" w:eastAsia="en-US"/>
        </w:rPr>
        <w:t>When should children start to learn a foreign language?</w:t>
      </w:r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 xml:space="preserve"> </w:t>
      </w:r>
      <w:proofErr w:type="gramStart"/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the</w:t>
      </w:r>
      <w:proofErr w:type="gramEnd"/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 xml:space="preserve"> sense</w:t>
      </w:r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(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Özel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Beyza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Eğitim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Kurumları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Yayını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) 4/4, 2010: 15-16.</w:t>
      </w:r>
    </w:p>
    <w:p w:rsidR="00225CAC" w:rsidRPr="00225CAC" w:rsidRDefault="00225CAC" w:rsidP="00225CAC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US"/>
        </w:rPr>
      </w:pP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Rathert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S. (2010). Rudolf Steiner and ELT? A Reply to Tony </w:t>
      </w:r>
      <w:proofErr w:type="spellStart"/>
      <w:r w:rsidRPr="00225CAC">
        <w:rPr>
          <w:rFonts w:ascii="Times New Roman" w:eastAsia="Times New Roman" w:hAnsi="Times New Roman" w:cs="Times New Roman"/>
          <w:bCs/>
          <w:sz w:val="24"/>
          <w:szCs w:val="24"/>
          <w:lang w:val="en-GB" w:eastAsia="en-US"/>
        </w:rPr>
        <w:t>Cañadas’s</w:t>
      </w:r>
      <w:proofErr w:type="spellEnd"/>
      <w:r w:rsidRPr="00225CAC">
        <w:rPr>
          <w:rFonts w:ascii="Times New Roman" w:eastAsia="Times New Roman" w:hAnsi="Times New Roman" w:cs="Times New Roman"/>
          <w:bCs/>
          <w:sz w:val="24"/>
          <w:szCs w:val="24"/>
          <w:lang w:val="en-GB" w:eastAsia="en-US"/>
        </w:rPr>
        <w:t xml:space="preserve"> Article, </w:t>
      </w:r>
      <w:r w:rsidRPr="00225CAC">
        <w:rPr>
          <w:rFonts w:ascii="Times New Roman" w:eastAsia="Times New Roman" w:hAnsi="Times New Roman" w:cs="Times New Roman"/>
          <w:bCs/>
          <w:i/>
          <w:sz w:val="24"/>
          <w:szCs w:val="24"/>
          <w:lang w:val="en-GB" w:eastAsia="en-US"/>
        </w:rPr>
        <w:t>Humanising Language Teaching</w:t>
      </w:r>
      <w:r w:rsidRPr="00225CAC">
        <w:rPr>
          <w:rFonts w:ascii="Times New Roman" w:eastAsia="Times New Roman" w:hAnsi="Times New Roman" w:cs="Times New Roman"/>
          <w:bCs/>
          <w:sz w:val="24"/>
          <w:szCs w:val="24"/>
          <w:lang w:val="en-GB" w:eastAsia="en-US"/>
        </w:rPr>
        <w:t xml:space="preserve"> </w:t>
      </w:r>
      <w:r w:rsidRPr="00AC00F6">
        <w:rPr>
          <w:rFonts w:ascii="Times New Roman" w:eastAsia="Times New Roman" w:hAnsi="Times New Roman" w:cs="Times New Roman"/>
          <w:bCs/>
          <w:i/>
          <w:sz w:val="24"/>
          <w:szCs w:val="24"/>
          <w:lang w:val="en-GB" w:eastAsia="en-US"/>
        </w:rPr>
        <w:t>12</w:t>
      </w:r>
      <w:r w:rsidR="00AC00F6">
        <w:rPr>
          <w:rFonts w:ascii="Times New Roman" w:eastAsia="Times New Roman" w:hAnsi="Times New Roman" w:cs="Times New Roman"/>
          <w:bCs/>
          <w:sz w:val="24"/>
          <w:szCs w:val="24"/>
          <w:lang w:val="en-GB" w:eastAsia="en-US"/>
        </w:rPr>
        <w:t>(</w:t>
      </w:r>
      <w:r w:rsidRPr="00225CAC">
        <w:rPr>
          <w:rFonts w:ascii="Times New Roman" w:eastAsia="Times New Roman" w:hAnsi="Times New Roman" w:cs="Times New Roman"/>
          <w:bCs/>
          <w:sz w:val="24"/>
          <w:szCs w:val="24"/>
          <w:lang w:val="en-GB" w:eastAsia="en-US"/>
        </w:rPr>
        <w:t>5</w:t>
      </w:r>
      <w:r w:rsidR="00AC00F6">
        <w:rPr>
          <w:rFonts w:ascii="Times New Roman" w:eastAsia="Times New Roman" w:hAnsi="Times New Roman" w:cs="Times New Roman"/>
          <w:bCs/>
          <w:sz w:val="24"/>
          <w:szCs w:val="24"/>
          <w:lang w:val="en-GB" w:eastAsia="en-US"/>
        </w:rPr>
        <w:t>)</w:t>
      </w:r>
      <w:r w:rsidRPr="00225CAC">
        <w:rPr>
          <w:rFonts w:ascii="Times New Roman" w:eastAsia="Times New Roman" w:hAnsi="Times New Roman" w:cs="Times New Roman"/>
          <w:bCs/>
          <w:sz w:val="24"/>
          <w:szCs w:val="24"/>
          <w:lang w:val="en-GB" w:eastAsia="en-US"/>
        </w:rPr>
        <w:t xml:space="preserve"> (</w:t>
      </w:r>
      <w:hyperlink r:id="rId8" w:history="1">
        <w:r w:rsidRPr="00225CAC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GB" w:eastAsia="en-US"/>
          </w:rPr>
          <w:t>http://www.hltmag.co.uk/oct10/sart04.htm</w:t>
        </w:r>
      </w:hyperlink>
      <w:r w:rsidRPr="00225CAC">
        <w:rPr>
          <w:rFonts w:ascii="Times New Roman" w:eastAsia="Times New Roman" w:hAnsi="Times New Roman" w:cs="Times New Roman"/>
          <w:bCs/>
          <w:sz w:val="24"/>
          <w:szCs w:val="24"/>
          <w:lang w:val="en-GB" w:eastAsia="en-US"/>
        </w:rPr>
        <w:t>).</w:t>
      </w:r>
    </w:p>
    <w:p w:rsidR="00225CAC" w:rsidRPr="00225CAC" w:rsidRDefault="00225CAC" w:rsidP="00225CAC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Rathert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S. (2010). Should we allow Turkish in English lessons? </w:t>
      </w:r>
      <w:proofErr w:type="gramStart"/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the</w:t>
      </w:r>
      <w:proofErr w:type="gramEnd"/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 xml:space="preserve"> sense</w:t>
      </w:r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(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Özel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Beyza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Eğitim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Kurumları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Yayını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) 3/3: 15-16.</w:t>
      </w:r>
    </w:p>
    <w:p w:rsidR="00225CAC" w:rsidRPr="00225CAC" w:rsidRDefault="00225CAC" w:rsidP="00225CAC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Rathert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S. (2009). What makes a test meaningful? Some considerations, </w:t>
      </w:r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the sense</w:t>
      </w:r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(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Özel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Beyza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Eğitim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Kurumları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Yayını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) 2/2: 12-13.</w:t>
      </w:r>
    </w:p>
    <w:p w:rsidR="00225CAC" w:rsidRPr="00225CAC" w:rsidRDefault="00225CAC" w:rsidP="00225CAC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Rathert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S. (2009). Close your books, please! </w:t>
      </w:r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 xml:space="preserve">English </w:t>
      </w:r>
      <w:proofErr w:type="gramStart"/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Teaching</w:t>
      </w:r>
      <w:proofErr w:type="gramEnd"/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 xml:space="preserve"> professional</w:t>
      </w:r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64: 43 (</w:t>
      </w:r>
      <w:hyperlink r:id="rId9" w:history="1">
        <w:r w:rsidRPr="00225C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US"/>
          </w:rPr>
          <w:t>http://www.etprofessional.com/index.php?option=com_content&amp;view=article&amp;id=1177:close-your-books-please&amp;catid=16&amp;Itemid=32</w:t>
        </w:r>
      </w:hyperlink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).</w:t>
      </w:r>
    </w:p>
    <w:p w:rsidR="00225CAC" w:rsidRPr="00225CAC" w:rsidRDefault="00225CAC" w:rsidP="00225CAC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Rathert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S. (2008). Making the best of your learning: Multiple Intelligences, </w:t>
      </w:r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the sense</w:t>
      </w:r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(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Özel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Beyza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Eğitim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Kurumları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Yayını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) 1/1: 15-16.</w:t>
      </w:r>
    </w:p>
    <w:p w:rsidR="00225CAC" w:rsidRPr="00225CAC" w:rsidRDefault="00225CAC" w:rsidP="00225CAC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US"/>
        </w:rPr>
      </w:pP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Rathert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, S. (2007). Trapped in Grammar</w:t>
      </w:r>
      <w:r w:rsidR="00AC00F6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.</w:t>
      </w:r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Humanising Language Teaching</w:t>
      </w:r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r w:rsidRPr="00AC00F6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9</w:t>
      </w:r>
      <w:r w:rsidR="00AC00F6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(</w:t>
      </w:r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1</w:t>
      </w:r>
      <w:r w:rsidR="00AC00F6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)</w:t>
      </w:r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, (</w:t>
      </w:r>
      <w:hyperlink r:id="rId10" w:history="1">
        <w:r w:rsidRPr="00225C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US"/>
          </w:rPr>
          <w:t>www.hltmag.co.uk/jan07/sart01.htm</w:t>
        </w:r>
      </w:hyperlink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).</w:t>
      </w:r>
    </w:p>
    <w:p w:rsidR="00225CAC" w:rsidRPr="00225CAC" w:rsidRDefault="00225CAC" w:rsidP="00225CAC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Rathert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S. (2006). Translation in the English classroom – some considerations. </w:t>
      </w:r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Humanising Language Teaching</w:t>
      </w:r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r w:rsidRPr="00AC00F6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8</w:t>
      </w:r>
      <w:r w:rsidR="00AC00F6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(</w:t>
      </w:r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6</w:t>
      </w:r>
      <w:r w:rsidR="00AC00F6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)</w:t>
      </w:r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(</w:t>
      </w:r>
      <w:hyperlink r:id="rId11" w:history="1">
        <w:r w:rsidRPr="00225C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en-US"/>
          </w:rPr>
          <w:t>www.hltmag.co.uk/nov06/mart03.htm</w:t>
        </w:r>
      </w:hyperlink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).</w:t>
      </w:r>
    </w:p>
    <w:p w:rsidR="00225CAC" w:rsidRPr="00225CAC" w:rsidRDefault="00225CAC" w:rsidP="00225CAC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US"/>
        </w:rPr>
      </w:pP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Rathert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S. &amp; 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Çiçek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T. (2005). Definite interference. </w:t>
      </w:r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 xml:space="preserve">English </w:t>
      </w:r>
      <w:proofErr w:type="gramStart"/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Teaching</w:t>
      </w:r>
      <w:proofErr w:type="gramEnd"/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 xml:space="preserve"> professional</w:t>
      </w:r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38, 47-49.</w:t>
      </w:r>
    </w:p>
    <w:p w:rsidR="00225CAC" w:rsidRPr="00225CAC" w:rsidRDefault="00225CAC" w:rsidP="00225CAC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US"/>
        </w:rPr>
      </w:pP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Rathert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S. (2005). 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Bir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yabancının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gözüyle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Kahramanmaraş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: 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Gelişmekte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olan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bir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şehir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. </w:t>
      </w:r>
      <w:proofErr w:type="spellStart"/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İnceleme</w:t>
      </w:r>
      <w:proofErr w:type="spellEnd"/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 xml:space="preserve">: 28. </w:t>
      </w:r>
      <w:proofErr w:type="spellStart"/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Kahramanmaraş</w:t>
      </w:r>
      <w:proofErr w:type="spellEnd"/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 xml:space="preserve"> </w:t>
      </w:r>
      <w:proofErr w:type="spellStart"/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İş</w:t>
      </w:r>
      <w:proofErr w:type="spellEnd"/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 xml:space="preserve"> </w:t>
      </w:r>
      <w:proofErr w:type="spellStart"/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Dünyası</w:t>
      </w:r>
      <w:proofErr w:type="spellEnd"/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 xml:space="preserve">. </w:t>
      </w:r>
      <w:proofErr w:type="spellStart"/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Dünya</w:t>
      </w:r>
      <w:proofErr w:type="spellEnd"/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 xml:space="preserve"> </w:t>
      </w:r>
      <w:proofErr w:type="spellStart"/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Yayıncılık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.</w:t>
      </w:r>
    </w:p>
    <w:p w:rsidR="00225CAC" w:rsidRPr="00225CAC" w:rsidRDefault="00225CAC" w:rsidP="00225CAC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US"/>
        </w:rPr>
      </w:pP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Rathert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S. (2004). Good neighbours. </w:t>
      </w:r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English Teaching Professional</w:t>
      </w:r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35: 42.</w:t>
      </w:r>
    </w:p>
    <w:p w:rsidR="00225CAC" w:rsidRPr="00225CAC" w:rsidRDefault="00225CAC" w:rsidP="00225CAC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de-DE" w:eastAsia="en-US"/>
        </w:rPr>
      </w:pPr>
      <w:proofErr w:type="spellStart"/>
      <w:r w:rsidRPr="00B349CA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Rathert</w:t>
      </w:r>
      <w:proofErr w:type="spellEnd"/>
      <w:r w:rsidRPr="00B349CA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, S. (2000). </w:t>
      </w:r>
      <w:r w:rsidRPr="00225CA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 xml:space="preserve">Das St.-Andreas-Kloster in 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de-DE" w:eastAsia="en-US"/>
        </w:rPr>
        <w:t>Sonsbeck</w:t>
      </w:r>
      <w:proofErr w:type="spellEnd"/>
      <w:r w:rsidRPr="00225CAC">
        <w:rPr>
          <w:rFonts w:ascii="Times New Roman" w:eastAsia="Times New Roman" w:hAnsi="Times New Roman" w:cs="Times New Roman"/>
          <w:b/>
          <w:sz w:val="24"/>
          <w:szCs w:val="24"/>
          <w:lang w:val="de-DE" w:eastAsia="en-US"/>
        </w:rPr>
        <w:t>.</w:t>
      </w:r>
      <w:r w:rsidRPr="00225CAC">
        <w:rPr>
          <w:rFonts w:ascii="Times New Roman" w:eastAsia="Times New Roman" w:hAnsi="Times New Roman" w:cs="Times New Roman"/>
          <w:bCs/>
          <w:sz w:val="24"/>
          <w:szCs w:val="24"/>
          <w:lang w:val="de-DE" w:eastAsia="en-US"/>
        </w:rPr>
        <w:t xml:space="preserve"> </w:t>
      </w:r>
      <w:r w:rsidRPr="00225CAC">
        <w:rPr>
          <w:rFonts w:ascii="Times New Roman" w:eastAsia="Times New Roman" w:hAnsi="Times New Roman" w:cs="Times New Roman"/>
          <w:bCs/>
          <w:i/>
          <w:sz w:val="24"/>
          <w:szCs w:val="24"/>
          <w:lang w:val="de-DE" w:eastAsia="en-US"/>
        </w:rPr>
        <w:t>Jahrbuch Kreis Wesel</w:t>
      </w:r>
      <w:r w:rsidRPr="00225CAC">
        <w:rPr>
          <w:rFonts w:ascii="Times New Roman" w:eastAsia="Times New Roman" w:hAnsi="Times New Roman" w:cs="Times New Roman"/>
          <w:bCs/>
          <w:sz w:val="24"/>
          <w:szCs w:val="24"/>
          <w:lang w:val="de-DE" w:eastAsia="en-US"/>
        </w:rPr>
        <w:t xml:space="preserve"> 21: 48-57.</w:t>
      </w:r>
    </w:p>
    <w:p w:rsidR="00225CAC" w:rsidRPr="00B349CA" w:rsidRDefault="00225CAC" w:rsidP="00225CAC">
      <w:pPr>
        <w:spacing w:after="120" w:line="360" w:lineRule="auto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</w:p>
    <w:p w:rsidR="00225CAC" w:rsidRPr="00225CAC" w:rsidRDefault="00225CAC" w:rsidP="00225CAC">
      <w:pPr>
        <w:spacing w:after="120" w:line="36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225CAC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D. Book reviews: </w:t>
      </w:r>
    </w:p>
    <w:p w:rsidR="00225CAC" w:rsidRPr="00225CAC" w:rsidRDefault="00225CAC" w:rsidP="00225CAC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 w:eastAsia="en-US"/>
        </w:rPr>
      </w:pP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Rathert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S. (2012). Read This! Fascinating stories from the content area, </w:t>
      </w:r>
      <w:r w:rsidRPr="00225CAC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n-US"/>
        </w:rPr>
        <w:t>English Teaching Professional</w:t>
      </w:r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82: 44-45.</w:t>
      </w:r>
    </w:p>
    <w:p w:rsidR="00225CAC" w:rsidRPr="00225CAC" w:rsidRDefault="00225CAC" w:rsidP="00225CAC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Rathert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S. (2010). Wolfgang 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Butzkamm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and John A.W. Caldwell, </w:t>
      </w:r>
      <w:proofErr w:type="gram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The</w:t>
      </w:r>
      <w:proofErr w:type="gram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Bilingual Reform: A Paradigm Shift in Foreign Language Teaching, </w:t>
      </w:r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English Teaching Professional</w:t>
      </w:r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69: 44.</w:t>
      </w:r>
    </w:p>
    <w:p w:rsidR="00225CAC" w:rsidRPr="00225CAC" w:rsidRDefault="00225CAC" w:rsidP="00225CAC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Rathert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S. (2010). New English File Beginner, </w:t>
      </w:r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Modern English Teacher</w:t>
      </w:r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19:3: 68-69.</w:t>
      </w:r>
    </w:p>
    <w:p w:rsidR="00225CAC" w:rsidRPr="00225CAC" w:rsidRDefault="00225CAC" w:rsidP="00225CAC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225CAC" w:rsidRPr="00225CAC" w:rsidRDefault="00225CAC" w:rsidP="00225CAC">
      <w:pPr>
        <w:spacing w:after="120" w:line="36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225CAC">
        <w:rPr>
          <w:rFonts w:ascii="Times New Roman" w:hAnsi="Times New Roman" w:cs="Times New Roman"/>
          <w:b/>
          <w:i/>
          <w:sz w:val="24"/>
          <w:szCs w:val="24"/>
          <w:lang w:val="en-US"/>
        </w:rPr>
        <w:t>E. Papers presented in international scientific conferences</w:t>
      </w:r>
    </w:p>
    <w:p w:rsidR="009922B9" w:rsidRDefault="009922B9" w:rsidP="004D3502">
      <w:pPr>
        <w:pStyle w:val="ListeParagraf"/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Yuvayapan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F.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Rathert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S. (2018) Teaching academic writing in ELT departments of Turkish universities,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 xml:space="preserve">Paper presented at “Innovating practices in EFL/ESL Learning &amp; Teaching”.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Ç</w:t>
      </w:r>
      <w:r w:rsidRPr="00FA05D9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ukurova</w:t>
      </w:r>
      <w:proofErr w:type="spellEnd"/>
      <w:r w:rsidRPr="00FA05D9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 xml:space="preserve"> International ELT Teachers (CUELT)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Conference 5-7 April, Adana/Turkey.</w:t>
      </w:r>
    </w:p>
    <w:p w:rsidR="006343E7" w:rsidRPr="004D3502" w:rsidRDefault="006343E7" w:rsidP="004D3502">
      <w:pPr>
        <w:pStyle w:val="ListeParagraf"/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proofErr w:type="spellStart"/>
      <w:r w:rsidRPr="004D350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lastRenderedPageBreak/>
        <w:t>Rathert</w:t>
      </w:r>
      <w:proofErr w:type="spellEnd"/>
      <w:r w:rsidRPr="004D350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S. (2016). The relationship between teaching experience and language teachers’ views about coursebooks. </w:t>
      </w:r>
      <w:r w:rsidRPr="004D3502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 xml:space="preserve">Paper presented at </w:t>
      </w:r>
      <w:r w:rsidR="004D3502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“</w:t>
      </w:r>
      <w:proofErr w:type="spellStart"/>
      <w:r w:rsidRPr="004D3502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Glocalisation</w:t>
      </w:r>
      <w:proofErr w:type="spellEnd"/>
      <w:r w:rsidRPr="004D3502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 xml:space="preserve"> of Pro</w:t>
      </w:r>
      <w:r w:rsidR="00DE00B1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f</w:t>
      </w:r>
      <w:r w:rsidRPr="004D3502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essional Development in ELT</w:t>
      </w:r>
      <w:r w:rsidR="004D3502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”</w:t>
      </w:r>
      <w:r w:rsidRPr="004D3502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 xml:space="preserve">. International ELT Conference, 3-4 June, </w:t>
      </w:r>
      <w:proofErr w:type="spellStart"/>
      <w:r w:rsidRPr="004D3502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Gediz</w:t>
      </w:r>
      <w:proofErr w:type="spellEnd"/>
      <w:r w:rsidRPr="004D3502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 xml:space="preserve"> University, Izmir/Turkey.</w:t>
      </w:r>
    </w:p>
    <w:p w:rsidR="00FA05D9" w:rsidRDefault="00FA05D9" w:rsidP="00225CAC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Rathert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S. (2015). Narrative abilities of two Turkish-German sibling pairs in their weak language.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Poster presented at the</w:t>
      </w:r>
      <w:r w:rsidR="00B349CA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 xml:space="preserve">LILA ’15 </w:t>
      </w:r>
      <w:r w:rsidRPr="00FA05D9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 xml:space="preserve">International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Linguistics and Language Conference 29-30 June, Istanbul/Turkey.</w:t>
      </w:r>
    </w:p>
    <w:p w:rsidR="00905842" w:rsidRDefault="00905842" w:rsidP="00225CAC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Rathert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S.,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Altınsoy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E.,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Banlı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S.,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Kırkgöz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Y. (2015). </w:t>
      </w:r>
      <w:r w:rsidR="00FA05D9" w:rsidRPr="00FA05D9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Three leaders’ leadership perceptions – implications for leadership and management in ELT</w:t>
      </w:r>
      <w:r w:rsidR="00FA05D9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</w:t>
      </w:r>
      <w:r w:rsidR="00FA05D9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 xml:space="preserve">Paper presented at the </w:t>
      </w:r>
      <w:proofErr w:type="spellStart"/>
      <w:r w:rsidR="00FA05D9" w:rsidRPr="00FA05D9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Çukurova</w:t>
      </w:r>
      <w:proofErr w:type="spellEnd"/>
      <w:r w:rsidR="00FA05D9" w:rsidRPr="00FA05D9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 xml:space="preserve"> International ELT Teachers (CUELT) </w:t>
      </w:r>
      <w:r w:rsidR="00FA05D9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Conference 21-22 May, Adana/Turkey.</w:t>
      </w:r>
    </w:p>
    <w:p w:rsidR="00905842" w:rsidRDefault="00905842" w:rsidP="00225CAC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Rathert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S. (2015). </w:t>
      </w:r>
      <w:r w:rsidRPr="00905842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Research conceptions of ELT teachers at a Turkish state university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 xml:space="preserve">Paper presented at the IATEFL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TTEd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 xml:space="preserve"> SIG International Conference 22-26</w:t>
      </w:r>
      <w:r w:rsidR="00FA05D9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 xml:space="preserve"> April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, Gaziantep/Turkey.</w:t>
      </w:r>
    </w:p>
    <w:p w:rsidR="00225CAC" w:rsidRPr="00640760" w:rsidRDefault="00225CAC" w:rsidP="00225CAC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Rathert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S. &amp; </w:t>
      </w:r>
      <w:proofErr w:type="spellStart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Okan</w:t>
      </w:r>
      <w:proofErr w:type="spellEnd"/>
      <w:r w:rsidRPr="00225CAC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, Z. (2014). Writing for publication as a tool in personal and professional development of teachers. </w:t>
      </w:r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Paper presented at the 8</w:t>
      </w:r>
      <w:r w:rsidRPr="00225CA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en-GB" w:eastAsia="en-US"/>
        </w:rPr>
        <w:t>th</w:t>
      </w:r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 xml:space="preserve"> International ELT Research Conference 15-17 May 2014, </w:t>
      </w:r>
      <w:proofErr w:type="spellStart"/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Çanakkale</w:t>
      </w:r>
      <w:proofErr w:type="spellEnd"/>
      <w:r w:rsidRPr="00225CAC">
        <w:rPr>
          <w:rFonts w:ascii="Times New Roman" w:eastAsia="Times New Roman" w:hAnsi="Times New Roman" w:cs="Times New Roman"/>
          <w:i/>
          <w:sz w:val="24"/>
          <w:szCs w:val="24"/>
          <w:lang w:val="en-GB" w:eastAsia="en-US"/>
        </w:rPr>
        <w:t>/Turkey.</w:t>
      </w:r>
    </w:p>
    <w:p w:rsidR="00EC3CD6" w:rsidRDefault="00EC3CD6" w:rsidP="00EC3CD6">
      <w:pPr>
        <w:spacing w:after="120" w:line="36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p w:rsidR="00EC3CD6" w:rsidRPr="00225CAC" w:rsidRDefault="00EC3CD6" w:rsidP="00EC3CD6">
      <w:pPr>
        <w:spacing w:after="120" w:line="36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GB"/>
        </w:rPr>
        <w:t>F</w:t>
      </w:r>
      <w:r w:rsidRPr="00225CAC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. Articles published in </w:t>
      </w:r>
      <w:r>
        <w:rPr>
          <w:rFonts w:ascii="Times New Roman" w:hAnsi="Times New Roman" w:cs="Times New Roman"/>
          <w:b/>
          <w:i/>
          <w:sz w:val="24"/>
          <w:szCs w:val="24"/>
          <w:lang w:val="en-GB"/>
        </w:rPr>
        <w:t>conference proceedings</w:t>
      </w:r>
      <w:r w:rsidRPr="00225CAC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: </w:t>
      </w:r>
    </w:p>
    <w:p w:rsidR="00EC3CD6" w:rsidRPr="00EC3CD6" w:rsidRDefault="00EC3CD6" w:rsidP="00EC3CD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Rathert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S. (2016). Research conceptions of ELT teachers at a Turkish state university.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 xml:space="preserve">IATEFL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TTEd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 xml:space="preserve"> SIG Newsletter, January 2016</w:t>
      </w:r>
      <w:r w:rsidRPr="00EC3CD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16-19.</w:t>
      </w:r>
    </w:p>
    <w:p w:rsidR="00640760" w:rsidRPr="00225CAC" w:rsidRDefault="00EC3CD6" w:rsidP="00640760">
      <w:pPr>
        <w:spacing w:after="120" w:line="360" w:lineRule="auto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G</w:t>
      </w:r>
      <w:r w:rsidR="00640760" w:rsidRPr="00225CA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. </w:t>
      </w:r>
      <w:r w:rsidR="00640760">
        <w:rPr>
          <w:rFonts w:ascii="Times New Roman" w:hAnsi="Times New Roman" w:cs="Times New Roman"/>
          <w:b/>
          <w:i/>
          <w:sz w:val="24"/>
          <w:szCs w:val="24"/>
          <w:lang w:val="en-US"/>
        </w:rPr>
        <w:t>Video</w:t>
      </w:r>
    </w:p>
    <w:p w:rsidR="00640760" w:rsidRPr="00225CAC" w:rsidRDefault="00640760" w:rsidP="00225CAC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Rathert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, S.</w:t>
      </w:r>
      <w:r w:rsidR="0074039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[</w:t>
      </w:r>
      <w:proofErr w:type="spellStart"/>
      <w:r w:rsidR="0074039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TESOLacademic</w:t>
      </w:r>
      <w:proofErr w:type="spellEnd"/>
      <w:r w:rsidR="0074039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>].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(2015, 5 November).</w:t>
      </w:r>
      <w:r w:rsidR="00740397"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  <w:t xml:space="preserve"> </w:t>
      </w:r>
      <w:r w:rsidR="00740397" w:rsidRPr="00740397">
        <w:rPr>
          <w:rFonts w:ascii="Times New Roman" w:hAnsi="Times New Roman" w:cs="Times New Roman"/>
          <w:bCs/>
          <w:i/>
          <w:sz w:val="24"/>
          <w:szCs w:val="24"/>
          <w:lang w:val="en-GB"/>
        </w:rPr>
        <w:t>Writing for publication as a tool in teacher development.</w:t>
      </w:r>
      <w:r w:rsidR="0074039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[Video file]. </w:t>
      </w:r>
      <w:r w:rsidR="00DE00B1">
        <w:rPr>
          <w:rFonts w:ascii="Times New Roman" w:hAnsi="Times New Roman" w:cs="Times New Roman"/>
          <w:bCs/>
          <w:sz w:val="24"/>
          <w:szCs w:val="24"/>
          <w:lang w:val="en-GB"/>
        </w:rPr>
        <w:t>Accessible at:</w:t>
      </w:r>
      <w:r w:rsidR="0074039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740397" w:rsidRPr="00740397">
        <w:rPr>
          <w:rFonts w:ascii="Times New Roman" w:hAnsi="Times New Roman" w:cs="Times New Roman"/>
          <w:bCs/>
          <w:sz w:val="24"/>
          <w:szCs w:val="24"/>
          <w:lang w:val="en-GB"/>
        </w:rPr>
        <w:t>https://www.youtube.com/watch?v=qxWAZO1bRFI</w:t>
      </w:r>
    </w:p>
    <w:sectPr w:rsidR="00640760" w:rsidRPr="00225CAC" w:rsidSect="00FE45C7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ED1" w:rsidRDefault="001E7ED1" w:rsidP="00073EFA">
      <w:pPr>
        <w:spacing w:after="0" w:line="240" w:lineRule="auto"/>
      </w:pPr>
      <w:r>
        <w:separator/>
      </w:r>
    </w:p>
  </w:endnote>
  <w:endnote w:type="continuationSeparator" w:id="0">
    <w:p w:rsidR="001E7ED1" w:rsidRDefault="001E7ED1" w:rsidP="00073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8715938"/>
      <w:docPartObj>
        <w:docPartGallery w:val="Page Numbers (Bottom of Page)"/>
        <w:docPartUnique/>
      </w:docPartObj>
    </w:sdtPr>
    <w:sdtContent>
      <w:p w:rsidR="00073EFA" w:rsidRDefault="00A329B4">
        <w:pPr>
          <w:pStyle w:val="Altbilgi"/>
          <w:jc w:val="right"/>
        </w:pPr>
        <w:r>
          <w:fldChar w:fldCharType="begin"/>
        </w:r>
        <w:r w:rsidR="00073EFA">
          <w:instrText>PAGE   \* MERGEFORMAT</w:instrText>
        </w:r>
        <w:r>
          <w:fldChar w:fldCharType="separate"/>
        </w:r>
        <w:r w:rsidR="00825B7D" w:rsidRPr="00825B7D">
          <w:rPr>
            <w:noProof/>
            <w:lang w:val="de-DE"/>
          </w:rPr>
          <w:t>2</w:t>
        </w:r>
        <w:r>
          <w:fldChar w:fldCharType="end"/>
        </w:r>
      </w:p>
    </w:sdtContent>
  </w:sdt>
  <w:p w:rsidR="00073EFA" w:rsidRDefault="00073EF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ED1" w:rsidRDefault="001E7ED1" w:rsidP="00073EFA">
      <w:pPr>
        <w:spacing w:after="0" w:line="240" w:lineRule="auto"/>
      </w:pPr>
      <w:r>
        <w:separator/>
      </w:r>
    </w:p>
  </w:footnote>
  <w:footnote w:type="continuationSeparator" w:id="0">
    <w:p w:rsidR="001E7ED1" w:rsidRDefault="001E7ED1" w:rsidP="00073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1E79"/>
    <w:multiLevelType w:val="hybridMultilevel"/>
    <w:tmpl w:val="DBF029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70A42"/>
    <w:multiLevelType w:val="hybridMultilevel"/>
    <w:tmpl w:val="5DFC21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A14E8"/>
    <w:multiLevelType w:val="hybridMultilevel"/>
    <w:tmpl w:val="9BBAA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9B224D"/>
    <w:multiLevelType w:val="hybridMultilevel"/>
    <w:tmpl w:val="3648C5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7F6956"/>
    <w:multiLevelType w:val="hybridMultilevel"/>
    <w:tmpl w:val="B0C85C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F17525"/>
    <w:multiLevelType w:val="hybridMultilevel"/>
    <w:tmpl w:val="D2B4DE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25CAC"/>
    <w:rsid w:val="00070B9F"/>
    <w:rsid w:val="00073EFA"/>
    <w:rsid w:val="000D4B94"/>
    <w:rsid w:val="001D6AB5"/>
    <w:rsid w:val="001E7ED1"/>
    <w:rsid w:val="00225CAC"/>
    <w:rsid w:val="00282FE5"/>
    <w:rsid w:val="002B2C7A"/>
    <w:rsid w:val="00352123"/>
    <w:rsid w:val="003559A0"/>
    <w:rsid w:val="004D3502"/>
    <w:rsid w:val="005C2243"/>
    <w:rsid w:val="005E749A"/>
    <w:rsid w:val="00632AAC"/>
    <w:rsid w:val="006343E7"/>
    <w:rsid w:val="00640760"/>
    <w:rsid w:val="006F6351"/>
    <w:rsid w:val="00735DB9"/>
    <w:rsid w:val="00740397"/>
    <w:rsid w:val="0080420B"/>
    <w:rsid w:val="00825B7D"/>
    <w:rsid w:val="00905842"/>
    <w:rsid w:val="009922B9"/>
    <w:rsid w:val="00A329B4"/>
    <w:rsid w:val="00AC00F6"/>
    <w:rsid w:val="00B06929"/>
    <w:rsid w:val="00B32731"/>
    <w:rsid w:val="00B349CA"/>
    <w:rsid w:val="00B65687"/>
    <w:rsid w:val="00CE2D9F"/>
    <w:rsid w:val="00CF5178"/>
    <w:rsid w:val="00D42291"/>
    <w:rsid w:val="00DE00B1"/>
    <w:rsid w:val="00E57E12"/>
    <w:rsid w:val="00E77F26"/>
    <w:rsid w:val="00EC3CD6"/>
    <w:rsid w:val="00FA05D9"/>
    <w:rsid w:val="00FE45C7"/>
    <w:rsid w:val="00FF1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3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4076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73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73EFA"/>
  </w:style>
  <w:style w:type="paragraph" w:styleId="Altbilgi">
    <w:name w:val="footer"/>
    <w:basedOn w:val="Normal"/>
    <w:link w:val="AltbilgiChar"/>
    <w:uiPriority w:val="99"/>
    <w:unhideWhenUsed/>
    <w:rsid w:val="00073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73E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tmag.co.uk/oct10/sart04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ltmag.co.uk/aug11/sart11.ht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ltmag.co.uk/nov06/mart03.htm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hltmag.co.uk/jan07/sart0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tprofessional.com/index.php?option=com_content&amp;view=article&amp;id=1177:close-your-books-please&amp;catid=16&amp;Itemid=3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1119</Words>
  <Characters>6381</Characters>
  <Application>Microsoft Office Word</Application>
  <DocSecurity>0</DocSecurity>
  <Lines>53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PC</Company>
  <LinksUpToDate>false</LinksUpToDate>
  <CharactersWithSpaces>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yabancidiller</cp:lastModifiedBy>
  <cp:revision>19</cp:revision>
  <dcterms:created xsi:type="dcterms:W3CDTF">2014-06-26T18:11:00Z</dcterms:created>
  <dcterms:modified xsi:type="dcterms:W3CDTF">2018-06-25T08:22:00Z</dcterms:modified>
</cp:coreProperties>
</file>